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10F" w:rsidRPr="005E1E1B" w:rsidRDefault="00B16486">
      <w:pPr>
        <w:ind w:rightChars="-540" w:right="-1134" w:firstLineChars="501" w:firstLine="2614"/>
        <w:rPr>
          <w:rFonts w:ascii="宋体"/>
          <w:b/>
          <w:spacing w:val="40"/>
          <w:sz w:val="44"/>
          <w:szCs w:val="21"/>
        </w:rPr>
      </w:pPr>
      <w:r w:rsidRPr="005E1E1B">
        <w:rPr>
          <w:rFonts w:ascii="宋体" w:hint="eastAsia"/>
          <w:b/>
          <w:spacing w:val="40"/>
          <w:sz w:val="44"/>
          <w:szCs w:val="21"/>
        </w:rPr>
        <w:t>商标异议申请书</w:t>
      </w:r>
    </w:p>
    <w:p w:rsidR="0007010F" w:rsidRPr="005E1E1B" w:rsidRDefault="0007010F"/>
    <w:p w:rsidR="0007010F" w:rsidRPr="005E1E1B" w:rsidRDefault="0007010F"/>
    <w:p w:rsidR="0007010F" w:rsidRPr="005E1E1B" w:rsidRDefault="00B16486" w:rsidP="005E1E1B">
      <w:pPr>
        <w:spacing w:afterLines="50"/>
        <w:ind w:right="479" w:firstLineChars="500" w:firstLine="1200"/>
        <w:rPr>
          <w:rFonts w:ascii="宋体"/>
          <w:sz w:val="24"/>
          <w:szCs w:val="24"/>
        </w:rPr>
      </w:pPr>
      <w:r w:rsidRPr="005E1E1B">
        <w:rPr>
          <w:rFonts w:ascii="宋体" w:hint="eastAsia"/>
          <w:sz w:val="24"/>
          <w:szCs w:val="24"/>
        </w:rPr>
        <w:t>被异议商标：</w:t>
      </w:r>
    </w:p>
    <w:p w:rsidR="0007010F" w:rsidRPr="005E1E1B" w:rsidRDefault="00B16486" w:rsidP="005E1E1B">
      <w:pPr>
        <w:spacing w:afterLines="50"/>
        <w:ind w:right="480" w:firstLineChars="500" w:firstLine="1200"/>
        <w:rPr>
          <w:rFonts w:ascii="宋体"/>
          <w:sz w:val="24"/>
          <w:szCs w:val="24"/>
        </w:rPr>
      </w:pPr>
      <w:r w:rsidRPr="005E1E1B">
        <w:rPr>
          <w:rFonts w:ascii="宋体" w:hint="eastAsia"/>
          <w:sz w:val="24"/>
          <w:szCs w:val="24"/>
        </w:rPr>
        <w:t>被异议类别：</w:t>
      </w:r>
    </w:p>
    <w:p w:rsidR="0007010F" w:rsidRPr="005E1E1B" w:rsidRDefault="00B16486" w:rsidP="005E1E1B">
      <w:pPr>
        <w:spacing w:afterLines="50"/>
        <w:ind w:right="600" w:firstLineChars="500" w:firstLine="1200"/>
        <w:rPr>
          <w:rFonts w:ascii="宋体"/>
          <w:sz w:val="24"/>
          <w:szCs w:val="24"/>
        </w:rPr>
      </w:pPr>
      <w:r w:rsidRPr="005E1E1B">
        <w:rPr>
          <w:rFonts w:ascii="宋体" w:hint="eastAsia"/>
          <w:sz w:val="24"/>
          <w:szCs w:val="24"/>
        </w:rPr>
        <w:t>商标注册号：</w:t>
      </w:r>
    </w:p>
    <w:p w:rsidR="0007010F" w:rsidRPr="005E1E1B" w:rsidRDefault="00B16486" w:rsidP="005E1E1B">
      <w:pPr>
        <w:spacing w:afterLines="50"/>
        <w:ind w:right="480" w:firstLineChars="300" w:firstLine="720"/>
        <w:rPr>
          <w:rFonts w:ascii="宋体"/>
          <w:sz w:val="24"/>
          <w:szCs w:val="24"/>
        </w:rPr>
      </w:pPr>
      <w:r w:rsidRPr="005E1E1B">
        <w:rPr>
          <w:rFonts w:ascii="宋体" w:hint="eastAsia"/>
          <w:sz w:val="24"/>
          <w:szCs w:val="24"/>
        </w:rPr>
        <w:t>初步审定公告期：</w:t>
      </w:r>
    </w:p>
    <w:p w:rsidR="0007010F" w:rsidRPr="005E1E1B" w:rsidRDefault="00B16486" w:rsidP="005E1E1B">
      <w:pPr>
        <w:spacing w:afterLines="50"/>
        <w:ind w:right="480" w:firstLineChars="400" w:firstLine="960"/>
        <w:rPr>
          <w:rFonts w:ascii="宋体"/>
          <w:sz w:val="24"/>
          <w:szCs w:val="24"/>
        </w:rPr>
      </w:pPr>
      <w:r w:rsidRPr="005E1E1B">
        <w:rPr>
          <w:rFonts w:ascii="宋体" w:hint="eastAsia"/>
          <w:sz w:val="24"/>
          <w:szCs w:val="24"/>
        </w:rPr>
        <w:t>被异议人名称：</w:t>
      </w:r>
    </w:p>
    <w:p w:rsidR="0007010F" w:rsidRPr="005E1E1B" w:rsidRDefault="00B16486" w:rsidP="005E1E1B">
      <w:pPr>
        <w:spacing w:afterLines="50"/>
        <w:ind w:right="480" w:firstLineChars="400" w:firstLine="960"/>
        <w:rPr>
          <w:rFonts w:ascii="宋体"/>
          <w:sz w:val="24"/>
          <w:szCs w:val="24"/>
        </w:rPr>
      </w:pPr>
      <w:r w:rsidRPr="005E1E1B">
        <w:rPr>
          <w:rFonts w:ascii="宋体" w:hint="eastAsia"/>
          <w:sz w:val="24"/>
          <w:szCs w:val="24"/>
        </w:rPr>
        <w:t>被异议人地址：</w:t>
      </w:r>
    </w:p>
    <w:p w:rsidR="0007010F" w:rsidRPr="005E1E1B" w:rsidRDefault="00B16486" w:rsidP="005E1E1B">
      <w:pPr>
        <w:spacing w:afterLines="50"/>
        <w:ind w:right="480"/>
        <w:rPr>
          <w:rFonts w:ascii="宋体"/>
          <w:sz w:val="24"/>
          <w:szCs w:val="24"/>
        </w:rPr>
      </w:pPr>
      <w:r w:rsidRPr="005E1E1B">
        <w:rPr>
          <w:rFonts w:ascii="宋体" w:hint="eastAsia"/>
          <w:sz w:val="24"/>
          <w:szCs w:val="24"/>
        </w:rPr>
        <w:t>被异议人代理机构名称：</w:t>
      </w:r>
    </w:p>
    <w:p w:rsidR="0007010F" w:rsidRPr="005E1E1B" w:rsidRDefault="0007010F" w:rsidP="005E1E1B">
      <w:pPr>
        <w:spacing w:afterLines="50"/>
        <w:jc w:val="right"/>
        <w:rPr>
          <w:rFonts w:ascii="宋体"/>
          <w:sz w:val="24"/>
          <w:szCs w:val="24"/>
        </w:rPr>
      </w:pPr>
    </w:p>
    <w:p w:rsidR="0007010F" w:rsidRPr="005E1E1B" w:rsidRDefault="00B16486" w:rsidP="005E1E1B">
      <w:pPr>
        <w:tabs>
          <w:tab w:val="left" w:pos="2552"/>
        </w:tabs>
        <w:spacing w:afterLines="50"/>
        <w:ind w:right="480" w:firstLineChars="500" w:firstLine="1200"/>
        <w:rPr>
          <w:rFonts w:ascii="宋体"/>
          <w:sz w:val="24"/>
          <w:szCs w:val="24"/>
        </w:rPr>
      </w:pPr>
      <w:r w:rsidRPr="005E1E1B">
        <w:rPr>
          <w:rFonts w:ascii="宋体" w:hint="eastAsia"/>
          <w:sz w:val="24"/>
          <w:szCs w:val="24"/>
        </w:rPr>
        <w:t>异议人名称：</w:t>
      </w:r>
    </w:p>
    <w:p w:rsidR="0007010F" w:rsidRPr="005E1E1B" w:rsidRDefault="00B16486" w:rsidP="005E1E1B">
      <w:pPr>
        <w:spacing w:afterLines="50"/>
        <w:ind w:right="480" w:firstLineChars="200" w:firstLine="480"/>
        <w:rPr>
          <w:rFonts w:ascii="宋体"/>
          <w:sz w:val="24"/>
          <w:szCs w:val="24"/>
        </w:rPr>
      </w:pPr>
      <w:r w:rsidRPr="005E1E1B">
        <w:rPr>
          <w:rFonts w:ascii="宋体" w:hint="eastAsia"/>
          <w:sz w:val="24"/>
          <w:szCs w:val="24"/>
        </w:rPr>
        <w:t>统一社会信用代码：</w:t>
      </w:r>
    </w:p>
    <w:p w:rsidR="0007010F" w:rsidRPr="005E1E1B" w:rsidRDefault="00B16486" w:rsidP="005E1E1B">
      <w:pPr>
        <w:spacing w:afterLines="50"/>
        <w:ind w:right="480" w:firstLineChars="500" w:firstLine="1200"/>
        <w:rPr>
          <w:rFonts w:ascii="宋体"/>
          <w:sz w:val="24"/>
          <w:szCs w:val="24"/>
        </w:rPr>
      </w:pPr>
      <w:r w:rsidRPr="005E1E1B">
        <w:rPr>
          <w:rFonts w:ascii="宋体" w:hint="eastAsia"/>
          <w:sz w:val="24"/>
          <w:szCs w:val="24"/>
        </w:rPr>
        <w:t>异议人地址：</w:t>
      </w:r>
    </w:p>
    <w:p w:rsidR="0007010F" w:rsidRPr="005E1E1B" w:rsidRDefault="00B16486" w:rsidP="005E1E1B">
      <w:pPr>
        <w:spacing w:afterLines="50"/>
        <w:ind w:right="480" w:firstLineChars="500" w:firstLine="1200"/>
        <w:rPr>
          <w:rFonts w:ascii="宋体"/>
          <w:sz w:val="24"/>
          <w:szCs w:val="24"/>
        </w:rPr>
      </w:pPr>
      <w:r w:rsidRPr="005E1E1B">
        <w:rPr>
          <w:rFonts w:ascii="宋体" w:hint="eastAsia"/>
          <w:sz w:val="24"/>
          <w:szCs w:val="24"/>
        </w:rPr>
        <w:t xml:space="preserve">  </w:t>
      </w:r>
      <w:r w:rsidRPr="005E1E1B">
        <w:rPr>
          <w:rFonts w:ascii="宋体" w:hint="eastAsia"/>
          <w:sz w:val="24"/>
          <w:szCs w:val="24"/>
        </w:rPr>
        <w:t>邮政编码：</w:t>
      </w:r>
    </w:p>
    <w:p w:rsidR="0007010F" w:rsidRPr="005E1E1B" w:rsidRDefault="00B16486" w:rsidP="005E1E1B">
      <w:pPr>
        <w:spacing w:afterLines="50"/>
        <w:ind w:right="480" w:firstLineChars="100" w:firstLine="240"/>
        <w:rPr>
          <w:rFonts w:ascii="宋体"/>
          <w:sz w:val="24"/>
          <w:szCs w:val="24"/>
        </w:rPr>
      </w:pPr>
      <w:r w:rsidRPr="005E1E1B">
        <w:rPr>
          <w:rFonts w:ascii="宋体" w:hint="eastAsia"/>
          <w:sz w:val="24"/>
          <w:szCs w:val="24"/>
        </w:rPr>
        <w:t>国内异议人联系地址：</w:t>
      </w:r>
    </w:p>
    <w:p w:rsidR="0007010F" w:rsidRPr="005E1E1B" w:rsidRDefault="00B16486" w:rsidP="005E1E1B">
      <w:pPr>
        <w:spacing w:afterLines="50"/>
        <w:ind w:right="480" w:firstLineChars="600" w:firstLine="1440"/>
        <w:rPr>
          <w:rFonts w:ascii="宋体"/>
          <w:sz w:val="24"/>
          <w:szCs w:val="24"/>
        </w:rPr>
      </w:pPr>
      <w:r w:rsidRPr="005E1E1B">
        <w:rPr>
          <w:rFonts w:ascii="宋体" w:hint="eastAsia"/>
          <w:sz w:val="24"/>
          <w:szCs w:val="24"/>
        </w:rPr>
        <w:t>邮政编码：</w:t>
      </w:r>
    </w:p>
    <w:p w:rsidR="0007010F" w:rsidRPr="005E1E1B" w:rsidRDefault="00B16486" w:rsidP="005E1E1B">
      <w:pPr>
        <w:spacing w:afterLines="50"/>
        <w:ind w:right="480" w:firstLineChars="100" w:firstLine="240"/>
        <w:rPr>
          <w:rFonts w:ascii="宋体"/>
          <w:sz w:val="24"/>
          <w:szCs w:val="24"/>
        </w:rPr>
      </w:pPr>
      <w:r w:rsidRPr="005E1E1B">
        <w:rPr>
          <w:rFonts w:ascii="宋体" w:hint="eastAsia"/>
          <w:sz w:val="24"/>
          <w:szCs w:val="24"/>
        </w:rPr>
        <w:t>国内异议人电子邮箱：</w:t>
      </w:r>
    </w:p>
    <w:p w:rsidR="0007010F" w:rsidRPr="005E1E1B" w:rsidRDefault="00B16486" w:rsidP="005E1E1B">
      <w:pPr>
        <w:spacing w:afterLines="50"/>
        <w:ind w:right="480" w:firstLineChars="700" w:firstLine="1680"/>
        <w:rPr>
          <w:rFonts w:ascii="宋体"/>
          <w:sz w:val="24"/>
          <w:szCs w:val="24"/>
        </w:rPr>
      </w:pPr>
      <w:r w:rsidRPr="005E1E1B">
        <w:rPr>
          <w:rFonts w:ascii="宋体" w:hint="eastAsia"/>
          <w:sz w:val="24"/>
          <w:szCs w:val="24"/>
        </w:rPr>
        <w:t>联系人：</w:t>
      </w:r>
      <w:r w:rsidRPr="005E1E1B">
        <w:rPr>
          <w:rFonts w:ascii="宋体" w:hint="eastAsia"/>
          <w:sz w:val="24"/>
          <w:szCs w:val="24"/>
        </w:rPr>
        <w:t xml:space="preserve">                    </w:t>
      </w:r>
      <w:r w:rsidRPr="005E1E1B">
        <w:rPr>
          <w:rFonts w:ascii="宋体" w:hint="eastAsia"/>
          <w:sz w:val="24"/>
          <w:szCs w:val="24"/>
        </w:rPr>
        <w:t>电话：</w:t>
      </w:r>
    </w:p>
    <w:p w:rsidR="0007010F" w:rsidRPr="005E1E1B" w:rsidRDefault="00B16486" w:rsidP="005E1E1B">
      <w:pPr>
        <w:spacing w:afterLines="50"/>
        <w:ind w:right="480" w:firstLineChars="200" w:firstLine="480"/>
        <w:rPr>
          <w:rFonts w:ascii="宋体"/>
          <w:sz w:val="24"/>
          <w:szCs w:val="24"/>
        </w:rPr>
      </w:pPr>
      <w:r w:rsidRPr="005E1E1B">
        <w:rPr>
          <w:rFonts w:ascii="宋体" w:hint="eastAsia"/>
          <w:sz w:val="24"/>
          <w:szCs w:val="24"/>
        </w:rPr>
        <w:t>是否提交补充材料：</w:t>
      </w:r>
      <w:r w:rsidRPr="005E1E1B">
        <w:rPr>
          <w:rFonts w:ascii="宋体" w:hint="eastAsia"/>
          <w:sz w:val="24"/>
          <w:szCs w:val="24"/>
        </w:rPr>
        <w:t xml:space="preserve">  </w:t>
      </w:r>
      <w:r w:rsidRPr="005E1E1B">
        <w:rPr>
          <w:rFonts w:ascii="宋体" w:hint="eastAsia"/>
          <w:sz w:val="24"/>
          <w:szCs w:val="24"/>
        </w:rPr>
        <w:t>是□</w:t>
      </w:r>
      <w:r w:rsidRPr="005E1E1B">
        <w:rPr>
          <w:rFonts w:ascii="宋体" w:hint="eastAsia"/>
          <w:sz w:val="24"/>
          <w:szCs w:val="24"/>
        </w:rPr>
        <w:t xml:space="preserve">              </w:t>
      </w:r>
      <w:r w:rsidRPr="005E1E1B">
        <w:rPr>
          <w:rFonts w:ascii="宋体" w:hint="eastAsia"/>
          <w:sz w:val="24"/>
          <w:szCs w:val="24"/>
        </w:rPr>
        <w:t>否□</w:t>
      </w:r>
    </w:p>
    <w:p w:rsidR="0007010F" w:rsidRPr="005E1E1B" w:rsidRDefault="00B16486" w:rsidP="005E1E1B">
      <w:pPr>
        <w:spacing w:afterLines="50"/>
        <w:ind w:right="480" w:firstLineChars="100" w:firstLine="240"/>
        <w:rPr>
          <w:rFonts w:ascii="宋体"/>
          <w:sz w:val="24"/>
          <w:szCs w:val="24"/>
        </w:rPr>
      </w:pPr>
      <w:r w:rsidRPr="005E1E1B">
        <w:rPr>
          <w:rFonts w:ascii="宋体" w:hint="eastAsia"/>
          <w:sz w:val="24"/>
          <w:szCs w:val="24"/>
        </w:rPr>
        <w:t>异议人代理机构名称：</w:t>
      </w:r>
    </w:p>
    <w:p w:rsidR="0007010F" w:rsidRPr="005E1E1B" w:rsidRDefault="0007010F" w:rsidP="005E1E1B">
      <w:pPr>
        <w:spacing w:afterLines="50"/>
        <w:jc w:val="right"/>
        <w:rPr>
          <w:rFonts w:ascii="宋体"/>
          <w:sz w:val="24"/>
          <w:szCs w:val="24"/>
        </w:rPr>
      </w:pPr>
    </w:p>
    <w:p w:rsidR="0007010F" w:rsidRPr="005E1E1B" w:rsidRDefault="00B16486" w:rsidP="005E1E1B">
      <w:pPr>
        <w:spacing w:afterLines="50"/>
        <w:ind w:right="480" w:firstLineChars="100" w:firstLine="240"/>
        <w:rPr>
          <w:rFonts w:ascii="宋体"/>
          <w:sz w:val="24"/>
          <w:szCs w:val="24"/>
        </w:rPr>
      </w:pPr>
      <w:r w:rsidRPr="005E1E1B">
        <w:rPr>
          <w:rFonts w:ascii="宋体" w:hint="eastAsia"/>
          <w:sz w:val="24"/>
          <w:szCs w:val="24"/>
        </w:rPr>
        <w:t>异议请求和事实依据：</w:t>
      </w:r>
    </w:p>
    <w:p w:rsidR="0007010F" w:rsidRPr="005E1E1B" w:rsidRDefault="0007010F" w:rsidP="005E1E1B">
      <w:pPr>
        <w:spacing w:afterLines="50"/>
        <w:ind w:right="480" w:firstLineChars="100" w:firstLine="240"/>
        <w:rPr>
          <w:rFonts w:ascii="宋体"/>
          <w:sz w:val="24"/>
          <w:szCs w:val="24"/>
        </w:rPr>
      </w:pPr>
    </w:p>
    <w:tbl>
      <w:tblPr>
        <w:tblW w:w="10886" w:type="dxa"/>
        <w:tblInd w:w="-538" w:type="dxa"/>
        <w:tblLayout w:type="fixed"/>
        <w:tblCellMar>
          <w:left w:w="0" w:type="dxa"/>
          <w:right w:w="0" w:type="dxa"/>
        </w:tblCellMar>
        <w:tblLook w:val="04A0"/>
      </w:tblPr>
      <w:tblGrid>
        <w:gridCol w:w="10886"/>
      </w:tblGrid>
      <w:tr w:rsidR="0007010F" w:rsidRPr="005E1E1B">
        <w:trPr>
          <w:cantSplit/>
          <w:trHeight w:hRule="exact" w:val="1191"/>
        </w:trPr>
        <w:tc>
          <w:tcPr>
            <w:tcW w:w="10860" w:type="dxa"/>
            <w:vAlign w:val="bottom"/>
          </w:tcPr>
          <w:p w:rsidR="0007010F" w:rsidRPr="005E1E1B" w:rsidRDefault="002B75D6">
            <w:pPr>
              <w:snapToGrid w:val="0"/>
              <w:ind w:leftChars="200" w:left="420" w:rightChars="200" w:right="420" w:firstLineChars="200" w:firstLine="482"/>
              <w:rPr>
                <w:sz w:val="24"/>
                <w:szCs w:val="24"/>
              </w:rPr>
            </w:pPr>
            <w:r w:rsidRPr="005E1E1B">
              <w:rPr>
                <w:rFonts w:hint="eastAsia"/>
                <w:b/>
                <w:bCs/>
                <w:sz w:val="24"/>
                <w:szCs w:val="24"/>
              </w:rPr>
              <w:t>【承诺】</w:t>
            </w:r>
            <w:r w:rsidR="00864991" w:rsidRPr="005E1E1B">
              <w:rPr>
                <w:rFonts w:hint="eastAsia"/>
                <w:sz w:val="24"/>
                <w:szCs w:val="24"/>
              </w:rPr>
              <w:t>异议</w:t>
            </w:r>
            <w:r w:rsidRPr="005E1E1B">
              <w:rPr>
                <w:rFonts w:hint="eastAsia"/>
                <w:sz w:val="24"/>
                <w:szCs w:val="24"/>
              </w:rPr>
              <w:t>人和代理人、代理机构知晓</w:t>
            </w:r>
            <w:r w:rsidRPr="005E1E1B">
              <w:rPr>
                <w:sz w:val="24"/>
                <w:szCs w:val="24"/>
              </w:rPr>
              <w:t>在办理商标异议申请时，</w:t>
            </w:r>
            <w:r w:rsidRPr="005E1E1B">
              <w:rPr>
                <w:rFonts w:hint="eastAsia"/>
                <w:sz w:val="24"/>
                <w:szCs w:val="24"/>
              </w:rPr>
              <w:t>提交虚假材料或隐瞒重要事实等行为属于失信行为；承诺遵循诚实信用原则，所申报的事项和所提供的材料真实、准确、完整；知晓承诺不实或未履行承诺，将承担信用管理失信惩戒</w:t>
            </w:r>
            <w:r w:rsidRPr="005E1E1B">
              <w:rPr>
                <w:sz w:val="24"/>
                <w:szCs w:val="24"/>
              </w:rPr>
              <w:t>等不利</w:t>
            </w:r>
            <w:r w:rsidRPr="005E1E1B">
              <w:rPr>
                <w:rFonts w:hint="eastAsia"/>
                <w:sz w:val="24"/>
                <w:szCs w:val="24"/>
              </w:rPr>
              <w:t>后果。</w:t>
            </w:r>
          </w:p>
        </w:tc>
      </w:tr>
    </w:tbl>
    <w:p w:rsidR="0007010F" w:rsidRPr="005E1E1B" w:rsidRDefault="00B16486">
      <w:pPr>
        <w:spacing w:line="420" w:lineRule="exact"/>
        <w:rPr>
          <w:rFonts w:ascii="宋体"/>
          <w:sz w:val="24"/>
          <w:szCs w:val="24"/>
        </w:rPr>
      </w:pPr>
      <w:r w:rsidRPr="005E1E1B">
        <w:rPr>
          <w:rFonts w:ascii="宋体" w:hint="eastAsia"/>
          <w:sz w:val="24"/>
          <w:szCs w:val="24"/>
        </w:rPr>
        <w:t xml:space="preserve">            </w:t>
      </w:r>
    </w:p>
    <w:p w:rsidR="0007010F" w:rsidRPr="005E1E1B" w:rsidRDefault="00B16486">
      <w:pPr>
        <w:spacing w:line="420" w:lineRule="exact"/>
        <w:rPr>
          <w:rFonts w:ascii="Calibri" w:hAnsi="Calibri" w:cs="Arial"/>
          <w:sz w:val="28"/>
          <w:szCs w:val="28"/>
        </w:rPr>
      </w:pPr>
      <w:r w:rsidRPr="005E1E1B">
        <w:rPr>
          <w:rFonts w:ascii="宋体" w:hint="eastAsia"/>
          <w:sz w:val="24"/>
          <w:szCs w:val="24"/>
        </w:rPr>
        <w:t xml:space="preserve">   </w:t>
      </w:r>
      <w:r w:rsidRPr="005E1E1B">
        <w:rPr>
          <w:rFonts w:ascii="宋体" w:hint="eastAsia"/>
          <w:sz w:val="24"/>
          <w:szCs w:val="24"/>
        </w:rPr>
        <w:t>异议人章戳（签字）：</w:t>
      </w:r>
      <w:r w:rsidRPr="005E1E1B">
        <w:rPr>
          <w:rFonts w:ascii="宋体" w:hint="eastAsia"/>
          <w:sz w:val="24"/>
          <w:szCs w:val="24"/>
        </w:rPr>
        <w:t xml:space="preserve">                       </w:t>
      </w:r>
      <w:r w:rsidRPr="005E1E1B">
        <w:rPr>
          <w:rFonts w:ascii="宋体" w:hint="eastAsia"/>
          <w:sz w:val="24"/>
          <w:szCs w:val="24"/>
        </w:rPr>
        <w:t>代理机构章戳：</w:t>
      </w:r>
    </w:p>
    <w:p w:rsidR="0007010F" w:rsidRPr="005E1E1B" w:rsidRDefault="00B16486">
      <w:pPr>
        <w:spacing w:line="420" w:lineRule="exact"/>
        <w:rPr>
          <w:rFonts w:ascii="宋体"/>
          <w:sz w:val="24"/>
          <w:szCs w:val="24"/>
        </w:rPr>
      </w:pPr>
      <w:r w:rsidRPr="005E1E1B">
        <w:rPr>
          <w:rFonts w:ascii="宋体" w:hint="eastAsia"/>
          <w:sz w:val="24"/>
          <w:szCs w:val="24"/>
        </w:rPr>
        <w:t xml:space="preserve">                                         </w:t>
      </w:r>
    </w:p>
    <w:p w:rsidR="0007010F" w:rsidRPr="005E1E1B" w:rsidRDefault="00B16486">
      <w:pPr>
        <w:spacing w:line="420" w:lineRule="exact"/>
        <w:ind w:rightChars="-473" w:right="-993"/>
        <w:rPr>
          <w:rFonts w:ascii="宋体"/>
          <w:sz w:val="24"/>
          <w:szCs w:val="24"/>
        </w:rPr>
      </w:pPr>
      <w:r w:rsidRPr="005E1E1B">
        <w:rPr>
          <w:rFonts w:ascii="宋体" w:hint="eastAsia"/>
          <w:sz w:val="24"/>
          <w:szCs w:val="24"/>
        </w:rPr>
        <w:t xml:space="preserve">                                               </w:t>
      </w:r>
      <w:r w:rsidRPr="005E1E1B">
        <w:rPr>
          <w:rFonts w:ascii="宋体" w:hint="eastAsia"/>
          <w:sz w:val="24"/>
          <w:szCs w:val="24"/>
        </w:rPr>
        <w:t>代理人签字：</w:t>
      </w:r>
    </w:p>
    <w:p w:rsidR="0007010F" w:rsidRPr="005E1E1B" w:rsidRDefault="0007010F">
      <w:pPr>
        <w:rPr>
          <w:sz w:val="18"/>
        </w:rPr>
      </w:pPr>
    </w:p>
    <w:p w:rsidR="0007010F" w:rsidRPr="005E1E1B" w:rsidRDefault="0007010F">
      <w:pPr>
        <w:jc w:val="left"/>
        <w:rPr>
          <w:rFonts w:ascii="宋体"/>
          <w:b/>
          <w:sz w:val="24"/>
          <w:szCs w:val="24"/>
        </w:rPr>
      </w:pPr>
    </w:p>
    <w:p w:rsidR="0007010F" w:rsidRPr="005E1E1B" w:rsidRDefault="00B16486">
      <w:pPr>
        <w:jc w:val="left"/>
        <w:rPr>
          <w:rFonts w:ascii="宋体"/>
          <w:b/>
          <w:sz w:val="24"/>
          <w:szCs w:val="24"/>
        </w:rPr>
      </w:pPr>
      <w:r w:rsidRPr="005E1E1B">
        <w:rPr>
          <w:rFonts w:ascii="宋体" w:hint="eastAsia"/>
          <w:b/>
          <w:sz w:val="24"/>
          <w:szCs w:val="24"/>
        </w:rPr>
        <w:t>注：请</w:t>
      </w:r>
      <w:r w:rsidRPr="005E1E1B">
        <w:rPr>
          <w:rFonts w:ascii="宋体" w:hint="eastAsia"/>
          <w:b/>
          <w:sz w:val="24"/>
          <w:szCs w:val="24"/>
        </w:rPr>
        <w:t xml:space="preserve"> </w:t>
      </w:r>
      <w:r w:rsidRPr="005E1E1B">
        <w:rPr>
          <w:rFonts w:ascii="宋体" w:hint="eastAsia"/>
          <w:b/>
          <w:sz w:val="24"/>
          <w:szCs w:val="24"/>
        </w:rPr>
        <w:t>按</w:t>
      </w:r>
      <w:r w:rsidRPr="005E1E1B">
        <w:rPr>
          <w:rFonts w:ascii="宋体" w:hint="eastAsia"/>
          <w:b/>
          <w:sz w:val="24"/>
          <w:szCs w:val="24"/>
        </w:rPr>
        <w:t xml:space="preserve"> </w:t>
      </w:r>
      <w:r w:rsidRPr="005E1E1B">
        <w:rPr>
          <w:rFonts w:ascii="宋体" w:hint="eastAsia"/>
          <w:b/>
          <w:sz w:val="24"/>
          <w:szCs w:val="24"/>
        </w:rPr>
        <w:t>说</w:t>
      </w:r>
      <w:r w:rsidRPr="005E1E1B">
        <w:rPr>
          <w:rFonts w:ascii="宋体" w:hint="eastAsia"/>
          <w:b/>
          <w:sz w:val="24"/>
          <w:szCs w:val="24"/>
        </w:rPr>
        <w:t xml:space="preserve"> </w:t>
      </w:r>
      <w:r w:rsidRPr="005E1E1B">
        <w:rPr>
          <w:rFonts w:ascii="宋体" w:hint="eastAsia"/>
          <w:b/>
          <w:sz w:val="24"/>
          <w:szCs w:val="24"/>
        </w:rPr>
        <w:t>明</w:t>
      </w:r>
      <w:r w:rsidRPr="005E1E1B">
        <w:rPr>
          <w:rFonts w:ascii="宋体" w:hint="eastAsia"/>
          <w:b/>
          <w:sz w:val="24"/>
          <w:szCs w:val="24"/>
        </w:rPr>
        <w:t xml:space="preserve"> </w:t>
      </w:r>
      <w:r w:rsidRPr="005E1E1B">
        <w:rPr>
          <w:rFonts w:ascii="宋体" w:hint="eastAsia"/>
          <w:b/>
          <w:sz w:val="24"/>
          <w:szCs w:val="24"/>
        </w:rPr>
        <w:t>填</w:t>
      </w:r>
      <w:r w:rsidRPr="005E1E1B">
        <w:rPr>
          <w:rFonts w:ascii="宋体" w:hint="eastAsia"/>
          <w:b/>
          <w:sz w:val="24"/>
          <w:szCs w:val="24"/>
        </w:rPr>
        <w:t xml:space="preserve"> </w:t>
      </w:r>
      <w:r w:rsidRPr="005E1E1B">
        <w:rPr>
          <w:rFonts w:ascii="宋体" w:hint="eastAsia"/>
          <w:b/>
          <w:sz w:val="24"/>
          <w:szCs w:val="24"/>
        </w:rPr>
        <w:t>写</w:t>
      </w:r>
    </w:p>
    <w:p w:rsidR="0007010F" w:rsidRPr="005E1E1B" w:rsidRDefault="00B16486">
      <w:pPr>
        <w:ind w:rightChars="-473" w:right="-993" w:firstLineChars="1666" w:firstLine="4014"/>
        <w:rPr>
          <w:rFonts w:ascii="宋体"/>
          <w:b/>
          <w:sz w:val="32"/>
          <w:szCs w:val="32"/>
        </w:rPr>
      </w:pPr>
      <w:r w:rsidRPr="005E1E1B">
        <w:rPr>
          <w:rFonts w:ascii="楷体_GB2312" w:eastAsia="楷体_GB2312"/>
          <w:b/>
          <w:sz w:val="24"/>
        </w:rPr>
        <w:br w:type="page"/>
      </w:r>
      <w:r w:rsidRPr="005E1E1B">
        <w:rPr>
          <w:rFonts w:ascii="宋体" w:hint="eastAsia"/>
          <w:b/>
          <w:spacing w:val="20"/>
          <w:sz w:val="32"/>
          <w:szCs w:val="32"/>
        </w:rPr>
        <w:lastRenderedPageBreak/>
        <w:t>填写说明</w:t>
      </w:r>
    </w:p>
    <w:p w:rsidR="0007010F" w:rsidRPr="005E1E1B" w:rsidRDefault="00B16486">
      <w:pPr>
        <w:spacing w:line="252" w:lineRule="auto"/>
        <w:ind w:rightChars="-67" w:right="-141" w:firstLineChars="200" w:firstLine="480"/>
        <w:rPr>
          <w:rFonts w:ascii="宋体"/>
          <w:sz w:val="24"/>
          <w:szCs w:val="24"/>
        </w:rPr>
      </w:pPr>
      <w:r w:rsidRPr="005E1E1B">
        <w:rPr>
          <w:rFonts w:ascii="宋体" w:hint="eastAsia"/>
          <w:sz w:val="24"/>
          <w:szCs w:val="24"/>
        </w:rPr>
        <w:t>1.</w:t>
      </w:r>
      <w:r w:rsidRPr="005E1E1B">
        <w:rPr>
          <w:rFonts w:ascii="宋体" w:hint="eastAsia"/>
          <w:sz w:val="24"/>
          <w:szCs w:val="24"/>
        </w:rPr>
        <w:t>办理异议申请，适用本书式。申请书应当打字或者印刷。异议人应当按照规定并使用国家公布的中文简化汉字填写，不得修改格式。</w:t>
      </w:r>
    </w:p>
    <w:p w:rsidR="0007010F" w:rsidRPr="005E1E1B" w:rsidRDefault="00B16486">
      <w:pPr>
        <w:pStyle w:val="a5"/>
        <w:ind w:rightChars="-67" w:right="-141" w:firstLineChars="200" w:firstLine="480"/>
        <w:rPr>
          <w:rFonts w:ascii="宋体"/>
          <w:sz w:val="24"/>
          <w:szCs w:val="24"/>
        </w:rPr>
      </w:pPr>
      <w:r w:rsidRPr="005E1E1B">
        <w:rPr>
          <w:rFonts w:ascii="宋体" w:hint="eastAsia"/>
          <w:sz w:val="24"/>
          <w:szCs w:val="24"/>
        </w:rPr>
        <w:t>2.</w:t>
      </w:r>
      <w:r w:rsidRPr="005E1E1B">
        <w:rPr>
          <w:rFonts w:ascii="宋体" w:hint="eastAsia"/>
          <w:sz w:val="24"/>
          <w:szCs w:val="24"/>
        </w:rPr>
        <w:t>“被异议类别”栏：异议人在此栏填写被异议商标的一个或多个类别。</w:t>
      </w:r>
    </w:p>
    <w:p w:rsidR="0007010F" w:rsidRPr="005E1E1B" w:rsidRDefault="00B16486">
      <w:pPr>
        <w:pStyle w:val="a5"/>
        <w:ind w:rightChars="-67" w:right="-141" w:firstLineChars="200" w:firstLine="480"/>
        <w:rPr>
          <w:rFonts w:ascii="宋体"/>
          <w:sz w:val="24"/>
          <w:szCs w:val="24"/>
        </w:rPr>
      </w:pPr>
      <w:r w:rsidRPr="005E1E1B">
        <w:rPr>
          <w:rFonts w:ascii="宋体" w:hint="eastAsia"/>
          <w:sz w:val="24"/>
          <w:szCs w:val="24"/>
        </w:rPr>
        <w:t>3.</w:t>
      </w:r>
      <w:r w:rsidRPr="005E1E1B">
        <w:rPr>
          <w:rFonts w:ascii="宋体" w:hint="eastAsia"/>
          <w:sz w:val="24"/>
          <w:szCs w:val="24"/>
        </w:rPr>
        <w:t>“被异议人名称”“被异议人地址”“被异议人代理机构名称”栏：应与被异议商标的初步审定公告中的内容一致。</w:t>
      </w:r>
    </w:p>
    <w:p w:rsidR="0007010F" w:rsidRPr="005E1E1B" w:rsidRDefault="00B16486">
      <w:pPr>
        <w:pStyle w:val="a5"/>
        <w:ind w:rightChars="-67" w:right="-141" w:firstLineChars="200" w:firstLine="480"/>
        <w:rPr>
          <w:rFonts w:ascii="宋体"/>
          <w:sz w:val="24"/>
          <w:szCs w:val="24"/>
        </w:rPr>
      </w:pPr>
      <w:r w:rsidRPr="005E1E1B">
        <w:rPr>
          <w:rFonts w:ascii="宋体" w:hint="eastAsia"/>
          <w:sz w:val="24"/>
          <w:szCs w:val="24"/>
        </w:rPr>
        <w:t>4.</w:t>
      </w:r>
      <w:r w:rsidRPr="005E1E1B">
        <w:rPr>
          <w:rFonts w:hint="eastAsia"/>
          <w:sz w:val="24"/>
          <w:szCs w:val="24"/>
        </w:rPr>
        <w:t>“</w:t>
      </w:r>
      <w:r w:rsidRPr="005E1E1B">
        <w:rPr>
          <w:rFonts w:ascii="宋体" w:hint="eastAsia"/>
          <w:sz w:val="24"/>
          <w:szCs w:val="24"/>
        </w:rPr>
        <w:t>异议</w:t>
      </w:r>
      <w:r w:rsidRPr="005E1E1B">
        <w:rPr>
          <w:rFonts w:hint="eastAsia"/>
          <w:sz w:val="24"/>
          <w:szCs w:val="24"/>
        </w:rPr>
        <w:t>人名称”栏：</w:t>
      </w:r>
      <w:r w:rsidRPr="005E1E1B">
        <w:rPr>
          <w:rFonts w:ascii="宋体" w:hint="eastAsia"/>
          <w:sz w:val="24"/>
          <w:szCs w:val="24"/>
        </w:rPr>
        <w:t>异议</w:t>
      </w:r>
      <w:r w:rsidRPr="005E1E1B">
        <w:rPr>
          <w:rFonts w:hint="eastAsia"/>
          <w:sz w:val="24"/>
          <w:szCs w:val="24"/>
        </w:rPr>
        <w:t>人应当填写身份证明文件上的名称。</w:t>
      </w:r>
      <w:r w:rsidRPr="005E1E1B">
        <w:rPr>
          <w:rFonts w:ascii="宋体" w:hint="eastAsia"/>
          <w:sz w:val="24"/>
          <w:szCs w:val="24"/>
        </w:rPr>
        <w:t>异议</w:t>
      </w:r>
      <w:r w:rsidRPr="005E1E1B">
        <w:rPr>
          <w:rFonts w:hint="eastAsia"/>
          <w:sz w:val="24"/>
          <w:szCs w:val="24"/>
        </w:rPr>
        <w:t>人是自然人的，应当在姓名后注明证明文件号码。</w:t>
      </w:r>
    </w:p>
    <w:p w:rsidR="0007010F" w:rsidRPr="005E1E1B" w:rsidRDefault="00B16486">
      <w:pPr>
        <w:pStyle w:val="a5"/>
        <w:ind w:rightChars="-67" w:right="-141" w:firstLineChars="200" w:firstLine="480"/>
        <w:rPr>
          <w:rFonts w:ascii="宋体"/>
          <w:sz w:val="24"/>
          <w:szCs w:val="24"/>
        </w:rPr>
      </w:pPr>
      <w:r w:rsidRPr="005E1E1B">
        <w:rPr>
          <w:rFonts w:ascii="宋体" w:hint="eastAsia"/>
          <w:sz w:val="24"/>
          <w:szCs w:val="24"/>
        </w:rPr>
        <w:t>5.</w:t>
      </w:r>
      <w:r w:rsidRPr="005E1E1B">
        <w:rPr>
          <w:rFonts w:ascii="宋体" w:hint="eastAsia"/>
          <w:sz w:val="24"/>
          <w:szCs w:val="24"/>
        </w:rPr>
        <w:t>“统一社会信用代码”栏：此栏供国内异议人填写其证明文件上标注的统一社会信用代码。</w:t>
      </w:r>
    </w:p>
    <w:p w:rsidR="0007010F" w:rsidRPr="005E1E1B" w:rsidRDefault="00B16486">
      <w:pPr>
        <w:spacing w:line="252" w:lineRule="auto"/>
        <w:ind w:rightChars="-67" w:right="-141" w:firstLineChars="200" w:firstLine="480"/>
        <w:rPr>
          <w:rFonts w:ascii="宋体"/>
          <w:sz w:val="24"/>
          <w:szCs w:val="24"/>
        </w:rPr>
      </w:pPr>
      <w:r w:rsidRPr="005E1E1B">
        <w:rPr>
          <w:rFonts w:ascii="宋体" w:hint="eastAsia"/>
          <w:sz w:val="24"/>
          <w:szCs w:val="24"/>
        </w:rPr>
        <w:t>6.</w:t>
      </w:r>
      <w:r w:rsidRPr="005E1E1B">
        <w:rPr>
          <w:rFonts w:ascii="宋体" w:hint="eastAsia"/>
          <w:sz w:val="24"/>
          <w:szCs w:val="24"/>
        </w:rPr>
        <w:t>“</w:t>
      </w:r>
      <w:r w:rsidRPr="005E1E1B">
        <w:rPr>
          <w:rFonts w:ascii="宋体" w:hint="eastAsia"/>
          <w:sz w:val="24"/>
          <w:szCs w:val="24"/>
        </w:rPr>
        <w:t>异议人地址”“邮政编码”栏：异议人应当按照身份证明文件中的地址填写；身份证明文件中的地址未冠有省、市、县等行政区划的，异议人应当增加相应行政区划名称。符合自行办理商标申请事宜条件的外国异议人详细填写其在中国的地址。</w:t>
      </w:r>
    </w:p>
    <w:p w:rsidR="0007010F" w:rsidRPr="005E1E1B" w:rsidRDefault="00B16486">
      <w:pPr>
        <w:spacing w:line="252" w:lineRule="auto"/>
        <w:ind w:rightChars="-67" w:right="-141" w:firstLineChars="200" w:firstLine="480"/>
        <w:rPr>
          <w:rFonts w:ascii="宋体"/>
          <w:sz w:val="24"/>
          <w:szCs w:val="24"/>
        </w:rPr>
      </w:pPr>
      <w:r w:rsidRPr="005E1E1B">
        <w:rPr>
          <w:rFonts w:ascii="宋体" w:hint="eastAsia"/>
          <w:sz w:val="24"/>
          <w:szCs w:val="24"/>
        </w:rPr>
        <w:t xml:space="preserve">7. </w:t>
      </w:r>
      <w:r w:rsidRPr="005E1E1B">
        <w:rPr>
          <w:rFonts w:ascii="宋体" w:hint="eastAsia"/>
          <w:sz w:val="24"/>
          <w:szCs w:val="24"/>
        </w:rPr>
        <w:t>“国内异议人联系地址”“邮政编码”栏：自行办理的国内异议人在此栏填写联系地址，国家知识产权局关于本申请的各种文件将送达至该地址。异议人未填写联系地址的，文件送达至异议人地址栏填写的地址。国家知识产权局文件无法送达的，通过公告方式送达。</w:t>
      </w:r>
    </w:p>
    <w:p w:rsidR="0007010F" w:rsidRPr="005E1E1B" w:rsidRDefault="00B16486">
      <w:pPr>
        <w:spacing w:line="252" w:lineRule="auto"/>
        <w:ind w:rightChars="-67" w:right="-141" w:firstLineChars="200" w:firstLine="480"/>
        <w:rPr>
          <w:rFonts w:ascii="宋体"/>
          <w:sz w:val="24"/>
          <w:szCs w:val="24"/>
        </w:rPr>
      </w:pPr>
      <w:r w:rsidRPr="005E1E1B">
        <w:rPr>
          <w:rFonts w:ascii="宋体" w:hint="eastAsia"/>
          <w:sz w:val="24"/>
          <w:szCs w:val="24"/>
        </w:rPr>
        <w:t>8.</w:t>
      </w:r>
      <w:r w:rsidRPr="005E1E1B">
        <w:rPr>
          <w:rFonts w:ascii="宋体" w:hint="eastAsia"/>
          <w:sz w:val="24"/>
          <w:szCs w:val="24"/>
        </w:rPr>
        <w:t>“国内异议人电子邮箱”“联系人”“电话”栏：国内异议人填写此栏。符合自行办理商标申请事宜条件的外国异议人填写其在中国的联系方式。</w:t>
      </w:r>
    </w:p>
    <w:p w:rsidR="0007010F" w:rsidRPr="005E1E1B" w:rsidRDefault="00B16486">
      <w:pPr>
        <w:spacing w:line="252" w:lineRule="auto"/>
        <w:ind w:rightChars="-67" w:right="-141" w:firstLineChars="200" w:firstLine="480"/>
        <w:rPr>
          <w:rFonts w:ascii="宋体"/>
          <w:sz w:val="24"/>
          <w:szCs w:val="24"/>
        </w:rPr>
      </w:pPr>
      <w:r w:rsidRPr="005E1E1B">
        <w:rPr>
          <w:rFonts w:ascii="宋体" w:hint="eastAsia"/>
          <w:sz w:val="24"/>
          <w:szCs w:val="24"/>
        </w:rPr>
        <w:t>9.</w:t>
      </w:r>
      <w:r w:rsidRPr="005E1E1B">
        <w:rPr>
          <w:rFonts w:ascii="宋体" w:hint="eastAsia"/>
          <w:sz w:val="24"/>
          <w:szCs w:val="24"/>
        </w:rPr>
        <w:t>“是否提交补充材料”：异议人需要补充证据材料的，应当在异议申请书中勾选，并应自提交异议申请之日起</w:t>
      </w:r>
      <w:r w:rsidRPr="005E1E1B">
        <w:rPr>
          <w:rFonts w:ascii="宋体"/>
          <w:sz w:val="24"/>
          <w:szCs w:val="24"/>
        </w:rPr>
        <w:t>3</w:t>
      </w:r>
      <w:r w:rsidRPr="005E1E1B">
        <w:rPr>
          <w:rFonts w:ascii="宋体" w:hint="eastAsia"/>
          <w:sz w:val="24"/>
          <w:szCs w:val="24"/>
        </w:rPr>
        <w:t>个月内提交。</w:t>
      </w:r>
    </w:p>
    <w:p w:rsidR="0007010F" w:rsidRPr="005E1E1B" w:rsidRDefault="00B16486">
      <w:pPr>
        <w:spacing w:line="252" w:lineRule="auto"/>
        <w:ind w:rightChars="-67" w:right="-141" w:firstLineChars="200" w:firstLine="480"/>
        <w:rPr>
          <w:rFonts w:ascii="宋体"/>
          <w:sz w:val="24"/>
          <w:szCs w:val="24"/>
        </w:rPr>
      </w:pPr>
      <w:r w:rsidRPr="005E1E1B">
        <w:rPr>
          <w:rFonts w:ascii="宋体" w:hint="eastAsia"/>
          <w:sz w:val="24"/>
          <w:szCs w:val="24"/>
        </w:rPr>
        <w:t>10.</w:t>
      </w:r>
      <w:r w:rsidRPr="005E1E1B">
        <w:rPr>
          <w:rFonts w:hint="eastAsia"/>
          <w:sz w:val="24"/>
          <w:szCs w:val="24"/>
        </w:rPr>
        <w:t>“异议人代理机构名称”栏：异议人委托已备案的商标代理机构代为办理异议申请事宜的，此栏填写商标代理机构名称。异议人自行办理的，不填写此栏。</w:t>
      </w:r>
    </w:p>
    <w:p w:rsidR="0007010F" w:rsidRPr="005E1E1B" w:rsidRDefault="00B16486">
      <w:pPr>
        <w:pStyle w:val="a5"/>
        <w:ind w:rightChars="-67" w:right="-141" w:firstLineChars="200" w:firstLine="480"/>
        <w:rPr>
          <w:rFonts w:ascii="宋体"/>
          <w:sz w:val="24"/>
          <w:szCs w:val="24"/>
        </w:rPr>
      </w:pPr>
      <w:r w:rsidRPr="005E1E1B">
        <w:rPr>
          <w:rFonts w:ascii="宋体" w:hint="eastAsia"/>
          <w:sz w:val="24"/>
          <w:szCs w:val="24"/>
        </w:rPr>
        <w:t>11.</w:t>
      </w:r>
      <w:r w:rsidRPr="005E1E1B">
        <w:rPr>
          <w:rFonts w:ascii="宋体" w:hint="eastAsia"/>
          <w:sz w:val="24"/>
          <w:szCs w:val="24"/>
        </w:rPr>
        <w:t>“异议请求和事实依据”</w:t>
      </w:r>
      <w:r w:rsidRPr="005E1E1B">
        <w:rPr>
          <w:rFonts w:ascii="宋体" w:hint="eastAsia"/>
          <w:sz w:val="24"/>
          <w:szCs w:val="24"/>
        </w:rPr>
        <w:t xml:space="preserve"> </w:t>
      </w:r>
      <w:r w:rsidRPr="005E1E1B">
        <w:rPr>
          <w:rFonts w:ascii="宋体" w:hint="eastAsia"/>
          <w:sz w:val="24"/>
          <w:szCs w:val="24"/>
        </w:rPr>
        <w:t>栏：异议人应符合商标法规定的主体资格，提出异议申请时应有明确的异议理由、事实和法律依据。</w:t>
      </w:r>
      <w:r w:rsidRPr="005E1E1B">
        <w:rPr>
          <w:rFonts w:ascii="宋体" w:hint="eastAsia"/>
          <w:sz w:val="24"/>
          <w:szCs w:val="24"/>
        </w:rPr>
        <w:t>此栏内容较多的，可以另附“异议理由书”。</w:t>
      </w:r>
    </w:p>
    <w:p w:rsidR="0007010F" w:rsidRPr="005E1E1B" w:rsidRDefault="00B16486">
      <w:pPr>
        <w:spacing w:line="288" w:lineRule="auto"/>
        <w:ind w:firstLineChars="200" w:firstLine="480"/>
        <w:rPr>
          <w:sz w:val="24"/>
          <w:szCs w:val="24"/>
        </w:rPr>
      </w:pPr>
      <w:r w:rsidRPr="005E1E1B">
        <w:rPr>
          <w:sz w:val="24"/>
          <w:szCs w:val="24"/>
        </w:rPr>
        <w:t>1</w:t>
      </w:r>
      <w:r w:rsidRPr="005E1E1B">
        <w:rPr>
          <w:rFonts w:hint="eastAsia"/>
          <w:sz w:val="24"/>
          <w:szCs w:val="24"/>
        </w:rPr>
        <w:t>2</w:t>
      </w:r>
      <w:r w:rsidRPr="005E1E1B">
        <w:rPr>
          <w:sz w:val="24"/>
          <w:szCs w:val="24"/>
        </w:rPr>
        <w:t>.</w:t>
      </w:r>
      <w:r w:rsidR="00864991" w:rsidRPr="005E1E1B">
        <w:rPr>
          <w:rFonts w:hint="eastAsia"/>
          <w:sz w:val="24"/>
          <w:szCs w:val="24"/>
        </w:rPr>
        <w:t>“承诺”栏：异议人及其委托</w:t>
      </w:r>
      <w:r w:rsidR="006A1079" w:rsidRPr="005E1E1B">
        <w:rPr>
          <w:rFonts w:hint="eastAsia"/>
          <w:sz w:val="24"/>
          <w:szCs w:val="24"/>
        </w:rPr>
        <w:t>的</w:t>
      </w:r>
      <w:r w:rsidR="00864991" w:rsidRPr="005E1E1B">
        <w:rPr>
          <w:rFonts w:hint="eastAsia"/>
          <w:sz w:val="24"/>
          <w:szCs w:val="24"/>
        </w:rPr>
        <w:t>商标代理机构、代理人在提交申请前，应仔细阅读申请人承诺内容，并遵守承诺。一旦提交申请，即视为异议人和代理人、代理机构接受承诺内容。</w:t>
      </w:r>
    </w:p>
    <w:p w:rsidR="0007010F" w:rsidRPr="005E1E1B" w:rsidRDefault="00B16486">
      <w:pPr>
        <w:spacing w:line="252" w:lineRule="auto"/>
        <w:ind w:rightChars="-67" w:right="-141" w:firstLineChars="200" w:firstLine="480"/>
        <w:rPr>
          <w:rFonts w:ascii="宋体"/>
          <w:sz w:val="24"/>
          <w:szCs w:val="24"/>
        </w:rPr>
      </w:pPr>
      <w:r w:rsidRPr="005E1E1B">
        <w:rPr>
          <w:rFonts w:ascii="宋体" w:hint="eastAsia"/>
          <w:sz w:val="24"/>
          <w:szCs w:val="24"/>
        </w:rPr>
        <w:t>13</w:t>
      </w:r>
      <w:r w:rsidRPr="005E1E1B">
        <w:rPr>
          <w:rFonts w:ascii="宋体" w:hint="eastAsia"/>
          <w:sz w:val="24"/>
          <w:szCs w:val="24"/>
        </w:rPr>
        <w:t>.</w:t>
      </w:r>
      <w:r w:rsidRPr="005E1E1B">
        <w:rPr>
          <w:rFonts w:ascii="宋体" w:hint="eastAsia"/>
          <w:sz w:val="24"/>
          <w:szCs w:val="24"/>
        </w:rPr>
        <w:t>“异议人章戳”栏：异议人为法人或其他组织的，应加盖公章。异议人为自然人的，应当由本人签字。所盖章戳或者签字应当完整、清晰。</w:t>
      </w:r>
    </w:p>
    <w:p w:rsidR="0007010F" w:rsidRPr="005E1E1B" w:rsidRDefault="00B16486">
      <w:pPr>
        <w:spacing w:line="252" w:lineRule="auto"/>
        <w:ind w:rightChars="-67" w:right="-141" w:firstLineChars="200" w:firstLine="480"/>
        <w:rPr>
          <w:rFonts w:ascii="宋体"/>
          <w:sz w:val="24"/>
          <w:szCs w:val="24"/>
        </w:rPr>
      </w:pPr>
      <w:r w:rsidRPr="005E1E1B">
        <w:rPr>
          <w:rFonts w:ascii="宋体" w:hint="eastAsia"/>
          <w:sz w:val="24"/>
          <w:szCs w:val="24"/>
        </w:rPr>
        <w:t>14</w:t>
      </w:r>
      <w:r w:rsidRPr="005E1E1B">
        <w:rPr>
          <w:rFonts w:ascii="宋体" w:hint="eastAsia"/>
          <w:sz w:val="24"/>
          <w:szCs w:val="24"/>
        </w:rPr>
        <w:t>.</w:t>
      </w:r>
      <w:r w:rsidRPr="005E1E1B">
        <w:rPr>
          <w:rFonts w:ascii="宋体" w:hint="eastAsia"/>
          <w:sz w:val="24"/>
          <w:szCs w:val="24"/>
        </w:rPr>
        <w:t>“代理机构章戳”“代理人签字”栏：代为办理异议申请事宜的商标代理机构应在此栏加盖公章，并由代理人签字。</w:t>
      </w:r>
    </w:p>
    <w:p w:rsidR="0007010F" w:rsidRPr="005E1E1B" w:rsidRDefault="0007010F">
      <w:pPr>
        <w:pStyle w:val="a5"/>
        <w:ind w:rightChars="-67" w:right="-141"/>
        <w:rPr>
          <w:rFonts w:ascii="宋体"/>
          <w:b/>
          <w:szCs w:val="21"/>
        </w:rPr>
      </w:pPr>
    </w:p>
    <w:p w:rsidR="0007010F" w:rsidRPr="005E1E1B" w:rsidRDefault="00B16486">
      <w:pPr>
        <w:pStyle w:val="a5"/>
        <w:ind w:rightChars="-67" w:right="-141"/>
        <w:jc w:val="center"/>
        <w:rPr>
          <w:rFonts w:ascii="宋体"/>
          <w:b/>
          <w:sz w:val="32"/>
          <w:szCs w:val="32"/>
        </w:rPr>
      </w:pPr>
      <w:r w:rsidRPr="005E1E1B">
        <w:rPr>
          <w:rFonts w:ascii="宋体" w:hint="eastAsia"/>
          <w:b/>
          <w:sz w:val="32"/>
          <w:szCs w:val="32"/>
        </w:rPr>
        <w:t>办理须知</w:t>
      </w:r>
    </w:p>
    <w:p w:rsidR="0007010F" w:rsidRPr="005E1E1B" w:rsidRDefault="00B16486">
      <w:pPr>
        <w:pStyle w:val="a5"/>
        <w:ind w:rightChars="-67" w:right="-141" w:firstLineChars="177" w:firstLine="425"/>
        <w:rPr>
          <w:rFonts w:ascii="宋体"/>
          <w:sz w:val="24"/>
          <w:szCs w:val="24"/>
        </w:rPr>
      </w:pPr>
      <w:r w:rsidRPr="005E1E1B">
        <w:rPr>
          <w:rFonts w:ascii="宋体" w:hint="eastAsia"/>
          <w:sz w:val="24"/>
          <w:szCs w:val="24"/>
        </w:rPr>
        <w:t>1.</w:t>
      </w:r>
      <w:r w:rsidRPr="005E1E1B">
        <w:rPr>
          <w:rFonts w:ascii="宋体" w:hint="eastAsia"/>
          <w:sz w:val="24"/>
          <w:szCs w:val="24"/>
        </w:rPr>
        <w:t>异议申请应当在商标法规定的异议期内提出，一份异议申请只能对一个初步审定的商标提出异议。</w:t>
      </w:r>
    </w:p>
    <w:p w:rsidR="0007010F" w:rsidRPr="005E1E1B" w:rsidRDefault="00B16486">
      <w:pPr>
        <w:pStyle w:val="a5"/>
        <w:ind w:rightChars="-67" w:right="-141" w:firstLineChars="177" w:firstLine="425"/>
        <w:rPr>
          <w:rFonts w:ascii="宋体"/>
          <w:sz w:val="24"/>
          <w:szCs w:val="24"/>
        </w:rPr>
      </w:pPr>
      <w:r w:rsidRPr="005E1E1B">
        <w:rPr>
          <w:rFonts w:ascii="宋体" w:hint="eastAsia"/>
          <w:sz w:val="24"/>
          <w:szCs w:val="24"/>
        </w:rPr>
        <w:t>2.</w:t>
      </w:r>
      <w:r w:rsidRPr="005E1E1B">
        <w:rPr>
          <w:rFonts w:ascii="宋体" w:hint="eastAsia"/>
          <w:sz w:val="24"/>
          <w:szCs w:val="24"/>
        </w:rPr>
        <w:t>商标异议申请材料包括：</w:t>
      </w:r>
      <w:r w:rsidR="00130784" w:rsidRPr="005E1E1B">
        <w:rPr>
          <w:rFonts w:ascii="宋体"/>
          <w:sz w:val="24"/>
          <w:szCs w:val="24"/>
        </w:rPr>
        <w:fldChar w:fldCharType="begin"/>
      </w:r>
      <w:r w:rsidRPr="005E1E1B">
        <w:rPr>
          <w:rFonts w:ascii="宋体"/>
          <w:sz w:val="24"/>
          <w:szCs w:val="24"/>
        </w:rPr>
        <w:instrText xml:space="preserve"> </w:instrText>
      </w:r>
      <w:r w:rsidRPr="005E1E1B">
        <w:rPr>
          <w:rFonts w:ascii="宋体" w:hint="eastAsia"/>
          <w:sz w:val="24"/>
          <w:szCs w:val="24"/>
        </w:rPr>
        <w:instrText>= 1 \* GB3</w:instrText>
      </w:r>
      <w:r w:rsidRPr="005E1E1B">
        <w:rPr>
          <w:rFonts w:ascii="宋体"/>
          <w:sz w:val="24"/>
          <w:szCs w:val="24"/>
        </w:rPr>
        <w:instrText xml:space="preserve"> </w:instrText>
      </w:r>
      <w:r w:rsidR="00130784" w:rsidRPr="005E1E1B">
        <w:rPr>
          <w:rFonts w:ascii="宋体"/>
          <w:sz w:val="24"/>
          <w:szCs w:val="24"/>
        </w:rPr>
        <w:fldChar w:fldCharType="separate"/>
      </w:r>
      <w:r w:rsidRPr="005E1E1B">
        <w:rPr>
          <w:rFonts w:ascii="宋体" w:hint="eastAsia"/>
          <w:sz w:val="24"/>
          <w:szCs w:val="24"/>
        </w:rPr>
        <w:t>①</w:t>
      </w:r>
      <w:r w:rsidR="00130784" w:rsidRPr="005E1E1B">
        <w:rPr>
          <w:rFonts w:ascii="宋体"/>
          <w:sz w:val="24"/>
          <w:szCs w:val="24"/>
        </w:rPr>
        <w:fldChar w:fldCharType="end"/>
      </w:r>
      <w:r w:rsidRPr="005E1E1B">
        <w:rPr>
          <w:rFonts w:ascii="宋体" w:hint="eastAsia"/>
          <w:sz w:val="24"/>
          <w:szCs w:val="24"/>
        </w:rPr>
        <w:t>商标异议申请书；</w:t>
      </w:r>
      <w:r w:rsidR="00130784" w:rsidRPr="005E1E1B">
        <w:rPr>
          <w:rFonts w:ascii="宋体"/>
          <w:sz w:val="24"/>
          <w:szCs w:val="24"/>
        </w:rPr>
        <w:fldChar w:fldCharType="begin"/>
      </w:r>
      <w:r w:rsidRPr="005E1E1B">
        <w:rPr>
          <w:rFonts w:ascii="宋体"/>
          <w:sz w:val="24"/>
          <w:szCs w:val="24"/>
        </w:rPr>
        <w:instrText xml:space="preserve"> </w:instrText>
      </w:r>
      <w:r w:rsidRPr="005E1E1B">
        <w:rPr>
          <w:rFonts w:ascii="宋体" w:hint="eastAsia"/>
          <w:sz w:val="24"/>
          <w:szCs w:val="24"/>
        </w:rPr>
        <w:instrText>= 2 \* GB3</w:instrText>
      </w:r>
      <w:r w:rsidRPr="005E1E1B">
        <w:rPr>
          <w:rFonts w:ascii="宋体"/>
          <w:sz w:val="24"/>
          <w:szCs w:val="24"/>
        </w:rPr>
        <w:instrText xml:space="preserve"> </w:instrText>
      </w:r>
      <w:r w:rsidR="00130784" w:rsidRPr="005E1E1B">
        <w:rPr>
          <w:rFonts w:ascii="宋体"/>
          <w:sz w:val="24"/>
          <w:szCs w:val="24"/>
        </w:rPr>
        <w:fldChar w:fldCharType="separate"/>
      </w:r>
      <w:r w:rsidRPr="005E1E1B">
        <w:rPr>
          <w:rFonts w:ascii="宋体" w:hint="eastAsia"/>
          <w:sz w:val="24"/>
          <w:szCs w:val="24"/>
        </w:rPr>
        <w:t>②</w:t>
      </w:r>
      <w:r w:rsidR="00130784" w:rsidRPr="005E1E1B">
        <w:rPr>
          <w:rFonts w:ascii="宋体"/>
          <w:sz w:val="24"/>
          <w:szCs w:val="24"/>
        </w:rPr>
        <w:fldChar w:fldCharType="end"/>
      </w:r>
      <w:r w:rsidRPr="005E1E1B">
        <w:rPr>
          <w:rFonts w:ascii="宋体" w:hint="eastAsia"/>
          <w:sz w:val="24"/>
          <w:szCs w:val="24"/>
        </w:rPr>
        <w:t>异议人的身份证明文件复印件；③明确的异议理由、事实和法律依据，并附相关证据材料；</w:t>
      </w:r>
      <w:r w:rsidRPr="005E1E1B">
        <w:rPr>
          <w:rFonts w:ascii="宋体"/>
          <w:sz w:val="24"/>
          <w:szCs w:val="24"/>
        </w:rPr>
        <w:t>④</w:t>
      </w:r>
      <w:r w:rsidRPr="005E1E1B">
        <w:rPr>
          <w:rFonts w:ascii="宋体" w:hint="eastAsia"/>
          <w:sz w:val="24"/>
          <w:szCs w:val="24"/>
        </w:rPr>
        <w:t>以违反《商标法》第十三条第二款和第三款、第十五条、第十六条第一款、第三十条、第三十一条、第三十二条规定为由提出异议的，异议人应提交作为在先权利人或者利害关系人的主体资格证明文件。由商标代理机构代理提出异议申请的，还应提交异议人签字或</w:t>
      </w:r>
      <w:r w:rsidRPr="005E1E1B">
        <w:rPr>
          <w:rFonts w:ascii="宋体" w:hint="eastAsia"/>
          <w:sz w:val="24"/>
          <w:szCs w:val="24"/>
        </w:rPr>
        <w:t>加盖章戳的代理委托书，代理委托书应载明代理人代理权限、代理事项及授权日期，代理机构不能在同一商标异议案件中同时代理异议双方当事人。商标异议申请材料应提交一式两份并标明正、副本，编排证据目录及页码。</w:t>
      </w:r>
    </w:p>
    <w:p w:rsidR="0007010F" w:rsidRPr="005E1E1B" w:rsidRDefault="00B16486">
      <w:pPr>
        <w:pStyle w:val="a5"/>
        <w:ind w:firstLineChars="177" w:firstLine="425"/>
        <w:rPr>
          <w:rFonts w:ascii="宋体"/>
          <w:sz w:val="24"/>
          <w:szCs w:val="24"/>
        </w:rPr>
      </w:pPr>
      <w:r w:rsidRPr="005E1E1B">
        <w:rPr>
          <w:rFonts w:ascii="宋体" w:hint="eastAsia"/>
          <w:sz w:val="24"/>
          <w:szCs w:val="24"/>
        </w:rPr>
        <w:t>3.</w:t>
      </w:r>
      <w:r w:rsidRPr="005E1E1B">
        <w:rPr>
          <w:rFonts w:ascii="宋体" w:hint="eastAsia"/>
          <w:sz w:val="24"/>
          <w:szCs w:val="24"/>
        </w:rPr>
        <w:t>商标异议费用按所提异议商标的类别收取，每个类别</w:t>
      </w:r>
      <w:r w:rsidRPr="005E1E1B">
        <w:rPr>
          <w:rFonts w:ascii="宋体"/>
          <w:sz w:val="24"/>
          <w:szCs w:val="24"/>
        </w:rPr>
        <w:t>500</w:t>
      </w:r>
      <w:r w:rsidRPr="005E1E1B">
        <w:rPr>
          <w:rFonts w:ascii="宋体" w:hint="eastAsia"/>
          <w:sz w:val="24"/>
          <w:szCs w:val="24"/>
        </w:rPr>
        <w:t>元人民币。</w:t>
      </w:r>
    </w:p>
    <w:p w:rsidR="0007010F" w:rsidRPr="005E1E1B" w:rsidRDefault="00B16486">
      <w:pPr>
        <w:pStyle w:val="a5"/>
        <w:ind w:firstLineChars="177" w:firstLine="425"/>
        <w:rPr>
          <w:rFonts w:ascii="宋体"/>
          <w:sz w:val="24"/>
          <w:szCs w:val="24"/>
        </w:rPr>
      </w:pPr>
      <w:r w:rsidRPr="005E1E1B">
        <w:rPr>
          <w:rFonts w:ascii="宋体" w:hint="eastAsia"/>
          <w:sz w:val="24"/>
          <w:szCs w:val="24"/>
        </w:rPr>
        <w:t>4.</w:t>
      </w:r>
      <w:r w:rsidRPr="005E1E1B">
        <w:rPr>
          <w:rFonts w:ascii="宋体" w:hint="eastAsia"/>
          <w:sz w:val="24"/>
          <w:szCs w:val="24"/>
        </w:rPr>
        <w:t>申请及缴费事宜并请详细阅读</w:t>
      </w:r>
      <w:r w:rsidRPr="005E1E1B">
        <w:rPr>
          <w:rFonts w:hint="eastAsia"/>
          <w:sz w:val="24"/>
          <w:szCs w:val="24"/>
        </w:rPr>
        <w:t>中国商标网（</w:t>
      </w:r>
      <w:r w:rsidRPr="005E1E1B">
        <w:rPr>
          <w:sz w:val="24"/>
          <w:szCs w:val="24"/>
        </w:rPr>
        <w:t>http://sbj.cnipa.gov.cn/</w:t>
      </w:r>
      <w:r w:rsidRPr="005E1E1B">
        <w:rPr>
          <w:rFonts w:hint="eastAsia"/>
          <w:sz w:val="24"/>
          <w:szCs w:val="24"/>
        </w:rPr>
        <w:t>）</w:t>
      </w:r>
      <w:bookmarkStart w:id="0" w:name="_Hlk72691259"/>
      <w:r w:rsidRPr="005E1E1B">
        <w:rPr>
          <w:rFonts w:hint="eastAsia"/>
          <w:sz w:val="24"/>
          <w:szCs w:val="24"/>
        </w:rPr>
        <w:t>相关栏目</w:t>
      </w:r>
      <w:bookmarkEnd w:id="0"/>
      <w:r w:rsidRPr="005E1E1B">
        <w:rPr>
          <w:rFonts w:hint="eastAsia"/>
          <w:sz w:val="24"/>
          <w:szCs w:val="24"/>
        </w:rPr>
        <w:t>。</w:t>
      </w:r>
    </w:p>
    <w:p w:rsidR="0007010F" w:rsidRPr="005E1E1B" w:rsidRDefault="0007010F">
      <w:pPr>
        <w:pStyle w:val="a5"/>
        <w:ind w:rightChars="-67" w:right="-141" w:firstLineChars="177" w:firstLine="372"/>
        <w:rPr>
          <w:rFonts w:ascii="宋体"/>
          <w:szCs w:val="21"/>
        </w:rPr>
      </w:pPr>
    </w:p>
    <w:sectPr w:rsidR="0007010F" w:rsidRPr="005E1E1B" w:rsidSect="00130784">
      <w:pgSz w:w="11906" w:h="16838"/>
      <w:pgMar w:top="1134" w:right="991" w:bottom="567"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486" w:rsidRDefault="00B16486" w:rsidP="005E1E1B">
      <w:r>
        <w:separator/>
      </w:r>
    </w:p>
  </w:endnote>
  <w:endnote w:type="continuationSeparator" w:id="1">
    <w:p w:rsidR="00B16486" w:rsidRDefault="00B16486" w:rsidP="005E1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Times New Roman"/>
    <w:charset w:val="00"/>
    <w:family w:val="auto"/>
    <w:pitch w:val="variable"/>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default"/>
    <w:sig w:usb0="00000000" w:usb1="00000000"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486" w:rsidRDefault="00B16486" w:rsidP="005E1E1B">
      <w:r>
        <w:separator/>
      </w:r>
    </w:p>
  </w:footnote>
  <w:footnote w:type="continuationSeparator" w:id="1">
    <w:p w:rsidR="00B16486" w:rsidRDefault="00B16486" w:rsidP="005E1E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07010F"/>
    <w:rsid w:val="0007010F"/>
    <w:rsid w:val="00130784"/>
    <w:rsid w:val="002B75D6"/>
    <w:rsid w:val="005E1E1B"/>
    <w:rsid w:val="006A1079"/>
    <w:rsid w:val="00864991"/>
    <w:rsid w:val="00B164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784"/>
    <w:pPr>
      <w:widowControl w:val="0"/>
      <w:jc w:val="both"/>
    </w:pPr>
    <w:rPr>
      <w:kern w:val="2"/>
      <w:sz w:val="21"/>
    </w:rPr>
  </w:style>
  <w:style w:type="paragraph" w:styleId="1">
    <w:name w:val="heading 1"/>
    <w:basedOn w:val="a"/>
    <w:next w:val="a"/>
    <w:uiPriority w:val="9"/>
    <w:qFormat/>
    <w:rsid w:val="00130784"/>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rsid w:val="00130784"/>
    <w:pPr>
      <w:keepNext/>
      <w:keepLines/>
      <w:spacing w:before="260" w:after="260" w:line="415" w:lineRule="auto"/>
      <w:outlineLvl w:val="1"/>
    </w:pPr>
    <w:rPr>
      <w:rFonts w:ascii="Luxi Sans" w:eastAsia="黑体" w:hAnsi="Luxi Sans"/>
      <w:b/>
      <w:sz w:val="32"/>
    </w:rPr>
  </w:style>
  <w:style w:type="paragraph" w:styleId="3">
    <w:name w:val="heading 3"/>
    <w:basedOn w:val="a"/>
    <w:next w:val="a"/>
    <w:uiPriority w:val="9"/>
    <w:semiHidden/>
    <w:unhideWhenUsed/>
    <w:qFormat/>
    <w:rsid w:val="00130784"/>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3078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4">
    <w:name w:val="footer"/>
    <w:basedOn w:val="a"/>
    <w:rsid w:val="00130784"/>
    <w:pPr>
      <w:tabs>
        <w:tab w:val="center" w:pos="4153"/>
        <w:tab w:val="right" w:pos="8306"/>
      </w:tabs>
      <w:snapToGrid w:val="0"/>
      <w:jc w:val="left"/>
    </w:pPr>
    <w:rPr>
      <w:rFonts w:ascii="Calibri" w:hAnsi="Calibri"/>
      <w:kern w:val="0"/>
      <w:sz w:val="18"/>
      <w:szCs w:val="18"/>
    </w:rPr>
  </w:style>
  <w:style w:type="paragraph" w:styleId="a5">
    <w:name w:val="No Spacing"/>
    <w:rsid w:val="00130784"/>
    <w:pPr>
      <w:widowControl w:val="0"/>
      <w:jc w:val="both"/>
    </w:pPr>
    <w:rPr>
      <w:kern w:val="2"/>
      <w:sz w:val="21"/>
    </w:rPr>
  </w:style>
  <w:style w:type="paragraph" w:styleId="a6">
    <w:name w:val="Normal (Web)"/>
    <w:basedOn w:val="a"/>
    <w:rsid w:val="00130784"/>
    <w:pPr>
      <w:widowControl/>
      <w:spacing w:before="100" w:beforeAutospacing="1" w:after="100" w:afterAutospacing="1"/>
      <w:jc w:val="left"/>
    </w:pPr>
    <w:rPr>
      <w:rFonts w:ascii="宋体" w:cs="宋体"/>
      <w:kern w:val="0"/>
      <w:sz w:val="24"/>
      <w:szCs w:val="24"/>
    </w:rPr>
  </w:style>
  <w:style w:type="paragraph" w:styleId="a7">
    <w:name w:val="Balloon Text"/>
    <w:basedOn w:val="a"/>
    <w:rsid w:val="00130784"/>
    <w:rPr>
      <w:sz w:val="18"/>
      <w:szCs w:val="18"/>
    </w:rPr>
  </w:style>
  <w:style w:type="paragraph" w:customStyle="1" w:styleId="10">
    <w:name w:val="修订1"/>
    <w:rsid w:val="00130784"/>
    <w:rPr>
      <w:kern w:val="2"/>
      <w:sz w:val="21"/>
    </w:rPr>
  </w:style>
  <w:style w:type="paragraph" w:styleId="a8">
    <w:name w:val="List Paragraph"/>
    <w:basedOn w:val="a"/>
    <w:rsid w:val="00130784"/>
    <w:pPr>
      <w:ind w:firstLineChars="200" w:firstLine="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284</Words>
  <Characters>1625</Characters>
  <Application>Microsoft Office Word</Application>
  <DocSecurity>0</DocSecurity>
  <Lines>13</Lines>
  <Paragraphs>3</Paragraphs>
  <ScaleCrop>false</ScaleCrop>
  <Company>Microsoft</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付玉凡</cp:lastModifiedBy>
  <cp:revision>93</cp:revision>
  <cp:lastPrinted>2018-12-21T07:36:00Z</cp:lastPrinted>
  <dcterms:created xsi:type="dcterms:W3CDTF">2018-12-21T06:08:00Z</dcterms:created>
  <dcterms:modified xsi:type="dcterms:W3CDTF">2022-11-18T02:18:00Z</dcterms:modified>
</cp:coreProperties>
</file>